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6AB" w:rsidRDefault="000C76AB" w:rsidP="000C76AB">
      <w:pPr>
        <w:jc w:val="right"/>
      </w:pPr>
      <w:r>
        <w:t xml:space="preserve">Приложение № </w:t>
      </w:r>
      <w:r w:rsidRPr="00CA59AA">
        <w:t>4</w:t>
      </w:r>
      <w:r>
        <w:t xml:space="preserve"> к письму </w:t>
      </w:r>
    </w:p>
    <w:p w:rsidR="000C76AB" w:rsidRDefault="000C76AB" w:rsidP="000C76AB">
      <w:pPr>
        <w:jc w:val="right"/>
      </w:pPr>
      <w:r>
        <w:t xml:space="preserve">УФК по Хабаровскому краю </w:t>
      </w:r>
    </w:p>
    <w:p w:rsidR="000C76AB" w:rsidRDefault="000C76AB" w:rsidP="000C76AB">
      <w:pPr>
        <w:jc w:val="right"/>
      </w:pPr>
      <w:r>
        <w:t>от _________ № _________</w:t>
      </w:r>
    </w:p>
    <w:p w:rsidR="000C76AB" w:rsidRPr="00CA59AA" w:rsidRDefault="000C76AB" w:rsidP="003B35D1">
      <w:pPr>
        <w:pStyle w:val="ConsPlusNonformat"/>
        <w:spacing w:line="360" w:lineRule="atLeast"/>
        <w:ind w:left="720"/>
        <w:jc w:val="center"/>
        <w:rPr>
          <w:rFonts w:ascii="Times New Roman" w:hAnsi="Times New Roman" w:cs="Times New Roman"/>
          <w:sz w:val="22"/>
          <w:szCs w:val="22"/>
        </w:rPr>
      </w:pPr>
    </w:p>
    <w:p w:rsidR="00367BAD" w:rsidRPr="00CA59AA" w:rsidRDefault="00A86606" w:rsidP="00CA59AA">
      <w:pPr>
        <w:pStyle w:val="ConsPlusNonformat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Согласие</w:t>
      </w:r>
    </w:p>
    <w:p w:rsidR="00367BAD" w:rsidRPr="00CA59AA" w:rsidRDefault="00367BAD" w:rsidP="00CA59AA">
      <w:pPr>
        <w:pStyle w:val="ConsPlusNonformat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      на обработку и передачу обработки персональных данных </w:t>
      </w:r>
    </w:p>
    <w:p w:rsidR="00367BAD" w:rsidRPr="00CA59AA" w:rsidRDefault="00367BAD" w:rsidP="00CA59AA">
      <w:pPr>
        <w:pStyle w:val="ConsPlusNonformat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федерального государственного гражданского служащего </w:t>
      </w:r>
    </w:p>
    <w:p w:rsidR="00B14EC5" w:rsidRPr="00A67214" w:rsidRDefault="007D2172" w:rsidP="00CA59AA">
      <w:pPr>
        <w:pStyle w:val="ConsPlusNonformat"/>
        <w:pBdr>
          <w:bottom w:val="single" w:sz="4" w:space="1" w:color="auto"/>
        </w:pBd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67214">
        <w:rPr>
          <w:rFonts w:ascii="Times New Roman" w:hAnsi="Times New Roman" w:cs="Times New Roman"/>
          <w:b/>
          <w:sz w:val="22"/>
          <w:szCs w:val="22"/>
        </w:rPr>
        <w:t>Дальневосточного управления федеральной службы по экологическому, технологическому и атомному надзору</w:t>
      </w:r>
    </w:p>
    <w:p w:rsidR="00367BAD" w:rsidRPr="00CA59AA" w:rsidRDefault="00367BAD" w:rsidP="00CA59AA">
      <w:pPr>
        <w:pStyle w:val="ConsPlusNonformat"/>
        <w:ind w:left="720"/>
        <w:jc w:val="center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а также иных субъектов персональных данных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    Я, ______________________________________________________________,</w:t>
      </w:r>
    </w:p>
    <w:p w:rsidR="00367BAD" w:rsidRPr="00CA59AA" w:rsidRDefault="00367BAD" w:rsidP="00FF28B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(фамилия, имя, отчество)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зарегистрированный(ная) по адресу __</w:t>
      </w:r>
      <w:r w:rsidR="000C76AB" w:rsidRPr="00CA59AA">
        <w:rPr>
          <w:rFonts w:ascii="Times New Roman" w:hAnsi="Times New Roman" w:cs="Times New Roman"/>
          <w:sz w:val="22"/>
          <w:szCs w:val="22"/>
        </w:rPr>
        <w:t>______________________</w:t>
      </w:r>
      <w:r w:rsidRPr="00CA59AA">
        <w:rPr>
          <w:rFonts w:ascii="Times New Roman" w:hAnsi="Times New Roman" w:cs="Times New Roman"/>
          <w:sz w:val="22"/>
          <w:szCs w:val="22"/>
        </w:rPr>
        <w:t>_____________________________________,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паспорт серия _____ № _______, выдан ______________________________________,</w:t>
      </w:r>
    </w:p>
    <w:p w:rsidR="00367BAD" w:rsidRPr="00CA59AA" w:rsidRDefault="00367BAD" w:rsidP="00FF28BC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                                 (дата, кем выдан)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с</w:t>
      </w:r>
      <w:r w:rsidR="000A7174" w:rsidRPr="00CA59AA">
        <w:rPr>
          <w:rFonts w:ascii="Times New Roman" w:hAnsi="Times New Roman" w:cs="Times New Roman"/>
          <w:sz w:val="22"/>
          <w:szCs w:val="22"/>
        </w:rPr>
        <w:t xml:space="preserve">вободно, своей волей и в своем </w:t>
      </w:r>
      <w:r w:rsidRPr="00CA59AA">
        <w:rPr>
          <w:rFonts w:ascii="Times New Roman" w:hAnsi="Times New Roman" w:cs="Times New Roman"/>
          <w:sz w:val="22"/>
          <w:szCs w:val="22"/>
        </w:rPr>
        <w:t xml:space="preserve">интересе даю согласие уполномоченным должностным лицам </w:t>
      </w:r>
      <w:r w:rsidR="00B14EC5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771F4C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правления</w:t>
      </w:r>
      <w:r w:rsidR="003E769F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 Федерального казначейства</w:t>
      </w:r>
      <w:r w:rsidR="00B14EC5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 xml:space="preserve"> по Хабаров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с</w:t>
      </w:r>
      <w:r w:rsidR="00B14EC5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кому краю</w:t>
      </w:r>
      <w:r w:rsidRPr="00CA59AA">
        <w:rPr>
          <w:rFonts w:ascii="Times New Roman" w:hAnsi="Times New Roman" w:cs="Times New Roman"/>
          <w:sz w:val="22"/>
          <w:szCs w:val="22"/>
        </w:rPr>
        <w:t xml:space="preserve">, зарегистрированного по адресу: </w:t>
      </w:r>
      <w:r w:rsidR="00092907" w:rsidRPr="00CA59AA">
        <w:rPr>
          <w:rFonts w:ascii="Times New Roman" w:hAnsi="Times New Roman" w:cs="Times New Roman"/>
          <w:sz w:val="22"/>
          <w:szCs w:val="22"/>
        </w:rPr>
        <w:t>680000</w:t>
      </w:r>
      <w:r w:rsidR="001A06F9" w:rsidRPr="00CA59AA">
        <w:rPr>
          <w:rFonts w:ascii="Times New Roman" w:hAnsi="Times New Roman" w:cs="Times New Roman"/>
          <w:sz w:val="22"/>
          <w:szCs w:val="22"/>
        </w:rPr>
        <w:t>, г.</w:t>
      </w:r>
      <w:r w:rsidR="00771F4C" w:rsidRPr="00CA59AA">
        <w:rPr>
          <w:rFonts w:ascii="Times New Roman" w:hAnsi="Times New Roman" w:cs="Times New Roman"/>
          <w:sz w:val="22"/>
          <w:szCs w:val="22"/>
        </w:rPr>
        <w:t> </w:t>
      </w:r>
      <w:r w:rsidR="00092907" w:rsidRPr="00CA59AA">
        <w:rPr>
          <w:rFonts w:ascii="Times New Roman" w:hAnsi="Times New Roman" w:cs="Times New Roman"/>
          <w:sz w:val="22"/>
          <w:szCs w:val="22"/>
        </w:rPr>
        <w:t>Хабаровск</w:t>
      </w:r>
      <w:r w:rsidR="001A06F9" w:rsidRPr="00CA59AA">
        <w:rPr>
          <w:rFonts w:ascii="Times New Roman" w:hAnsi="Times New Roman" w:cs="Times New Roman"/>
          <w:sz w:val="22"/>
          <w:szCs w:val="22"/>
        </w:rPr>
        <w:t xml:space="preserve">, </w:t>
      </w:r>
      <w:r w:rsidR="00092907" w:rsidRPr="00CA59AA">
        <w:rPr>
          <w:rFonts w:ascii="Times New Roman" w:hAnsi="Times New Roman" w:cs="Times New Roman"/>
          <w:sz w:val="22"/>
          <w:szCs w:val="22"/>
        </w:rPr>
        <w:t>ул. Дзержинского</w:t>
      </w:r>
      <w:r w:rsidR="00444EFB" w:rsidRPr="00CA59AA">
        <w:rPr>
          <w:rFonts w:ascii="Times New Roman" w:hAnsi="Times New Roman" w:cs="Times New Roman"/>
          <w:sz w:val="22"/>
          <w:szCs w:val="22"/>
        </w:rPr>
        <w:t xml:space="preserve">, дом </w:t>
      </w:r>
      <w:r w:rsidR="00092907" w:rsidRPr="00CA59AA">
        <w:rPr>
          <w:rFonts w:ascii="Times New Roman" w:hAnsi="Times New Roman" w:cs="Times New Roman"/>
          <w:sz w:val="22"/>
          <w:szCs w:val="22"/>
        </w:rPr>
        <w:t>41</w:t>
      </w:r>
      <w:r w:rsidRPr="00CA59AA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 xml:space="preserve"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</w:t>
      </w:r>
      <w:r w:rsidR="000A7174" w:rsidRPr="00CA59AA">
        <w:rPr>
          <w:rFonts w:ascii="Times New Roman" w:hAnsi="Times New Roman" w:cs="Times New Roman"/>
          <w:sz w:val="22"/>
          <w:szCs w:val="22"/>
        </w:rPr>
        <w:t xml:space="preserve">обезличивание, </w:t>
      </w:r>
      <w:r w:rsidRPr="00CA59AA">
        <w:rPr>
          <w:rFonts w:ascii="Times New Roman" w:hAnsi="Times New Roman" w:cs="Times New Roman"/>
          <w:sz w:val="22"/>
          <w:szCs w:val="22"/>
        </w:rPr>
        <w:t>блокирование, удаление, уничтожение), а также передачу обработки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предоставление), обезличивание, блокирование, удаление, уничтожение), необходимых для</w:t>
      </w:r>
      <w:r w:rsidR="00532E5A" w:rsidRPr="00CA59AA">
        <w:rPr>
          <w:rFonts w:ascii="Times New Roman" w:hAnsi="Times New Roman" w:cs="Times New Roman"/>
          <w:sz w:val="22"/>
          <w:szCs w:val="22"/>
        </w:rPr>
        <w:t xml:space="preserve"> ведения бюджетного учета и формирования отчетности, начисления и оплаты труда, иных выплат и связанных с ними платежей в бюджет бюджетной системы Российской Федерации</w:t>
      </w:r>
      <w:r w:rsidR="00CA59AA" w:rsidRPr="00CA59AA">
        <w:rPr>
          <w:rFonts w:ascii="Times New Roman" w:hAnsi="Times New Roman" w:cs="Times New Roman"/>
          <w:sz w:val="22"/>
          <w:szCs w:val="22"/>
        </w:rPr>
        <w:t>,</w:t>
      </w:r>
      <w:r w:rsidRPr="00CA59AA">
        <w:rPr>
          <w:rFonts w:ascii="Times New Roman" w:hAnsi="Times New Roman" w:cs="Times New Roman"/>
          <w:sz w:val="22"/>
          <w:szCs w:val="22"/>
        </w:rPr>
        <w:t xml:space="preserve"> в </w:t>
      </w:r>
      <w:r w:rsidR="00092907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правление Федерального казначейства по Хабаровскому краю</w:t>
      </w:r>
      <w:r w:rsidRPr="00CA59AA">
        <w:rPr>
          <w:rFonts w:ascii="Times New Roman" w:hAnsi="Times New Roman" w:cs="Times New Roman"/>
          <w:sz w:val="22"/>
          <w:szCs w:val="22"/>
        </w:rPr>
        <w:t>, следующих персональных данных: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фамилия, имя, отчество, дата и место рождения, гражданство;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прежние фамилия, имя, отчество, дата, место и причина их изменения (в случае изменения);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владение иностранными языками и языками народов Российской Федерации;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образование (когда и какие образовательные, научные и иные организации закончил, номера документов об образовании, направление подготовки или специальность по документу об образовании, квалификация);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выполняемая работа с начала трудовой деятельности (включая работу по совместительству, предпринимательскую и иную деятельность), военная служба;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- классный чин федеральной государственной гражданской службы Российской Федерации и (или) государственной гражданской службы субъекта Российской Федерации </w:t>
      </w:r>
      <w:r w:rsidR="000A7174" w:rsidRPr="00CA59AA">
        <w:rPr>
          <w:rFonts w:ascii="Times New Roman" w:hAnsi="Times New Roman" w:cs="Times New Roman"/>
          <w:sz w:val="22"/>
          <w:szCs w:val="22"/>
        </w:rPr>
        <w:t xml:space="preserve">и </w:t>
      </w:r>
      <w:r w:rsidRPr="00CA59AA">
        <w:rPr>
          <w:rFonts w:ascii="Times New Roman" w:hAnsi="Times New Roman" w:cs="Times New Roman"/>
          <w:sz w:val="22"/>
          <w:szCs w:val="22"/>
        </w:rPr>
        <w:t>(или) муниципальной службы, дипломатический ранг, воинское и (или) специальное звание, классный чин правоохранительной службы (кем и когда присвоены);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государственные награды, иные награды и знаки отличия (кем награжден и когда);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- степень родства, фамилии, имена, отчества, </w:t>
      </w:r>
      <w:r w:rsidR="000A7174" w:rsidRPr="00CA59AA">
        <w:rPr>
          <w:rFonts w:ascii="Times New Roman" w:hAnsi="Times New Roman" w:cs="Times New Roman"/>
          <w:sz w:val="22"/>
          <w:szCs w:val="22"/>
        </w:rPr>
        <w:t xml:space="preserve">даты </w:t>
      </w:r>
      <w:r w:rsidRPr="00CA59AA">
        <w:rPr>
          <w:rFonts w:ascii="Times New Roman" w:hAnsi="Times New Roman" w:cs="Times New Roman"/>
          <w:sz w:val="22"/>
          <w:szCs w:val="22"/>
        </w:rPr>
        <w:t>рождения близких</w:t>
      </w:r>
      <w:r w:rsidR="00444EFB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>родственников (отца, матери, братьев, сестер и детей), а также мужа (жены);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места рождения, места работы и адреса регистрации по месту жительства (месту пребывания), адреса фактического проживания близких родственников (отца, матери, братьев, сестер и детей), а также мужа (жены);</w:t>
      </w:r>
    </w:p>
    <w:p w:rsidR="00367BAD" w:rsidRPr="00CA59AA" w:rsidRDefault="00367BAD" w:rsidP="00FF28BC">
      <w:pPr>
        <w:pStyle w:val="a7"/>
        <w:jc w:val="both"/>
        <w:rPr>
          <w:sz w:val="22"/>
          <w:szCs w:val="22"/>
        </w:rPr>
      </w:pPr>
      <w:r w:rsidRPr="00CA59AA">
        <w:rPr>
          <w:sz w:val="22"/>
          <w:szCs w:val="22"/>
        </w:rPr>
        <w:t xml:space="preserve">- фамилии, имена, отчества, даты рождения, места рождения, места работы и адреса регистрации </w:t>
      </w:r>
      <w:r w:rsidR="000A7174" w:rsidRPr="00CA59AA">
        <w:rPr>
          <w:sz w:val="22"/>
          <w:szCs w:val="22"/>
        </w:rPr>
        <w:t xml:space="preserve">по </w:t>
      </w:r>
      <w:r w:rsidRPr="00CA59AA">
        <w:rPr>
          <w:sz w:val="22"/>
          <w:szCs w:val="22"/>
        </w:rPr>
        <w:t>месту жительства (месту пребывания), адреса</w:t>
      </w:r>
      <w:r w:rsidR="00444EFB" w:rsidRPr="00CA59AA">
        <w:rPr>
          <w:sz w:val="22"/>
          <w:szCs w:val="22"/>
        </w:rPr>
        <w:t xml:space="preserve"> </w:t>
      </w:r>
      <w:r w:rsidRPr="00CA59AA">
        <w:rPr>
          <w:sz w:val="22"/>
          <w:szCs w:val="22"/>
        </w:rPr>
        <w:t>фактического проживания бывших мужей (жен);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- пребывание за границей </w:t>
      </w:r>
      <w:r w:rsidR="000A7174" w:rsidRPr="00CA59AA">
        <w:rPr>
          <w:rFonts w:ascii="Times New Roman" w:hAnsi="Times New Roman" w:cs="Times New Roman"/>
          <w:sz w:val="22"/>
          <w:szCs w:val="22"/>
        </w:rPr>
        <w:t xml:space="preserve">(когда, </w:t>
      </w:r>
      <w:r w:rsidRPr="00CA59AA">
        <w:rPr>
          <w:rFonts w:ascii="Times New Roman" w:hAnsi="Times New Roman" w:cs="Times New Roman"/>
          <w:sz w:val="22"/>
          <w:szCs w:val="22"/>
        </w:rPr>
        <w:t>где, с какой целью);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паспорт (серия, номер, когда и кем выдан);</w:t>
      </w:r>
    </w:p>
    <w:p w:rsidR="00444EFB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lastRenderedPageBreak/>
        <w:t>- паспорт,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 удостоверяющий </w:t>
      </w:r>
      <w:r w:rsidRPr="00CA59AA">
        <w:rPr>
          <w:rFonts w:ascii="Times New Roman" w:hAnsi="Times New Roman" w:cs="Times New Roman"/>
          <w:sz w:val="22"/>
          <w:szCs w:val="22"/>
        </w:rPr>
        <w:t>личность гражданина Российской Федерации за пределами Российской Федерации (серия, номер, когда и кем выдан);</w:t>
      </w:r>
      <w:r w:rsidR="003B35D1" w:rsidRPr="00CA59A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67BAD" w:rsidRPr="00CA59AA" w:rsidRDefault="00444EFB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- </w:t>
      </w:r>
      <w:r w:rsidR="00367BAD" w:rsidRPr="00CA59AA">
        <w:rPr>
          <w:rFonts w:ascii="Times New Roman" w:hAnsi="Times New Roman" w:cs="Times New Roman"/>
          <w:sz w:val="22"/>
          <w:szCs w:val="22"/>
        </w:rPr>
        <w:t>номер телефона;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отношение к воинской обязанности, сведения по воинскому учету (для граждан, пребывающих в запасе, и лиц, подлежащих призыву на военную службу);</w:t>
      </w:r>
    </w:p>
    <w:p w:rsidR="00367BAD" w:rsidRPr="00CA59AA" w:rsidRDefault="00444EFB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- </w:t>
      </w:r>
      <w:r w:rsidR="00367BAD" w:rsidRPr="00CA59AA">
        <w:rPr>
          <w:rFonts w:ascii="Times New Roman" w:hAnsi="Times New Roman" w:cs="Times New Roman"/>
          <w:sz w:val="22"/>
          <w:szCs w:val="22"/>
        </w:rPr>
        <w:t>идентификационный номер налогоплательщика;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номер страхового свидетельства обязательного пенсионного страхования;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наличие (отсутствие) судимости;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допуск к государственной тайне, оформленный за период работы, службы, учебы (форма, номер и дата);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наличие (отсутствие) заболевания, препятствующего поступлению на федеральную государственную гражданскую службу Российской Федерации или ее</w:t>
      </w:r>
      <w:r w:rsidR="00444EFB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>прохождению, подтвержденного заключением медицинского учреждения;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- 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результаты </w:t>
      </w:r>
      <w:r w:rsidRPr="00CA59AA">
        <w:rPr>
          <w:rFonts w:ascii="Times New Roman" w:hAnsi="Times New Roman" w:cs="Times New Roman"/>
          <w:sz w:val="22"/>
          <w:szCs w:val="22"/>
        </w:rPr>
        <w:t>обязательных медицинских осмотров (обследований), а также обязательного психиатрического освидетельствования;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семьи;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- сведения о последнем месте государственной или муниципальной службы.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Вышеуказанные персональные данные предоставляю для обработки и передачи обработки в целях обеспечения соблюдения в отношении меня законодательства Российской Федерации в сфере отношений, связанных с поступлением на федеральную 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государственную </w:t>
      </w:r>
      <w:r w:rsidRPr="00CA59AA">
        <w:rPr>
          <w:rFonts w:ascii="Times New Roman" w:hAnsi="Times New Roman" w:cs="Times New Roman"/>
          <w:sz w:val="22"/>
          <w:szCs w:val="22"/>
        </w:rPr>
        <w:t xml:space="preserve">гражданскую службу Российской Федерации, ее прохождением и прекращением (трудовых и непосредственно связанных с ними отношений), для реализации полномочий, возложенных на </w:t>
      </w:r>
      <w:r w:rsidR="00092907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правление Федерального казначейства по Хабаровскому краю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>действующим законодательством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 Российской Федерации</w:t>
      </w:r>
      <w:r w:rsidRPr="00CA59AA">
        <w:rPr>
          <w:rFonts w:ascii="Times New Roman" w:hAnsi="Times New Roman" w:cs="Times New Roman"/>
          <w:sz w:val="22"/>
          <w:szCs w:val="22"/>
        </w:rPr>
        <w:t>.</w:t>
      </w:r>
    </w:p>
    <w:p w:rsidR="00367BAD" w:rsidRPr="00CA59AA" w:rsidRDefault="00367BAD" w:rsidP="007D21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Я ознакомлен(а) с тем, что:</w:t>
      </w:r>
    </w:p>
    <w:p w:rsidR="00367BAD" w:rsidRPr="00A67214" w:rsidRDefault="00367BAD" w:rsidP="007D2172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согласие на обработку и передачу обработки персональных данных действует с даты подписания настоящего согласия в течение 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всего </w:t>
      </w:r>
      <w:r w:rsidRPr="00CA59AA">
        <w:rPr>
          <w:rFonts w:ascii="Times New Roman" w:hAnsi="Times New Roman" w:cs="Times New Roman"/>
          <w:sz w:val="22"/>
          <w:szCs w:val="22"/>
        </w:rPr>
        <w:t xml:space="preserve">срока прохождения федеральной государственной гражданской службы Российской Федерации (работы) в </w:t>
      </w:r>
      <w:r w:rsidR="007D2172" w:rsidRPr="00A67214">
        <w:rPr>
          <w:rFonts w:ascii="Times New Roman" w:hAnsi="Times New Roman" w:cs="Times New Roman"/>
          <w:b/>
          <w:sz w:val="22"/>
          <w:szCs w:val="22"/>
        </w:rPr>
        <w:t>Дальневосточном управлении федеральной службы по экологическому, технологическому и атомному надзору</w:t>
      </w:r>
      <w:r w:rsidRPr="00A67214">
        <w:rPr>
          <w:rFonts w:ascii="Times New Roman" w:hAnsi="Times New Roman" w:cs="Times New Roman"/>
          <w:b/>
          <w:sz w:val="22"/>
          <w:szCs w:val="22"/>
        </w:rPr>
        <w:t>;</w:t>
      </w:r>
    </w:p>
    <w:p w:rsidR="00367BAD" w:rsidRPr="00CA59AA" w:rsidRDefault="00367BAD" w:rsidP="007D2172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согласие на обработку и передачу обработки персональных данных может быть отозвано на основании письменного заявления в произвольной форме;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в случае отзыва согласия на обработку и передачу обработки персональных данных </w:t>
      </w:r>
      <w:r w:rsidR="00092907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правление Федерального казначейства по Хабаровскому краю</w:t>
      </w:r>
      <w:r w:rsidR="00092907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 xml:space="preserve">вправе продолжить обработку и передачу обработки персональных данных без согласия при наличии оснований, указанных в пунктах </w:t>
      </w:r>
      <w:hyperlink r:id="rId7" w:history="1">
        <w:r w:rsidRPr="00CA59AA">
          <w:rPr>
            <w:rFonts w:ascii="Times New Roman" w:hAnsi="Times New Roman" w:cs="Times New Roman"/>
            <w:sz w:val="22"/>
            <w:szCs w:val="22"/>
          </w:rPr>
          <w:t>2</w:t>
        </w:r>
      </w:hyperlink>
      <w:r w:rsidRPr="00CA59AA">
        <w:rPr>
          <w:rFonts w:ascii="Times New Roman" w:hAnsi="Times New Roman" w:cs="Times New Roman"/>
          <w:sz w:val="22"/>
          <w:szCs w:val="22"/>
        </w:rPr>
        <w:t xml:space="preserve"> - </w:t>
      </w:r>
      <w:hyperlink r:id="rId8" w:history="1">
        <w:r w:rsidRPr="00CA59AA">
          <w:rPr>
            <w:rFonts w:ascii="Times New Roman" w:hAnsi="Times New Roman" w:cs="Times New Roman"/>
            <w:sz w:val="22"/>
            <w:szCs w:val="22"/>
          </w:rPr>
          <w:t>11 части 1 статьи 6</w:t>
        </w:r>
      </w:hyperlink>
      <w:r w:rsidRPr="00CA59AA">
        <w:rPr>
          <w:rFonts w:ascii="Times New Roman" w:hAnsi="Times New Roman" w:cs="Times New Roman"/>
          <w:sz w:val="22"/>
          <w:szCs w:val="22"/>
        </w:rPr>
        <w:t xml:space="preserve">, </w:t>
      </w:r>
      <w:hyperlink r:id="rId9" w:history="1">
        <w:r w:rsidRPr="00CA59AA">
          <w:rPr>
            <w:rFonts w:ascii="Times New Roman" w:hAnsi="Times New Roman" w:cs="Times New Roman"/>
            <w:sz w:val="22"/>
            <w:szCs w:val="22"/>
          </w:rPr>
          <w:t>части 2 статьи 10</w:t>
        </w:r>
      </w:hyperlink>
      <w:r w:rsidRPr="00CA59AA">
        <w:rPr>
          <w:rFonts w:ascii="Times New Roman" w:hAnsi="Times New Roman" w:cs="Times New Roman"/>
          <w:sz w:val="22"/>
          <w:szCs w:val="22"/>
        </w:rPr>
        <w:t xml:space="preserve"> и </w:t>
      </w:r>
      <w:hyperlink r:id="rId10" w:history="1">
        <w:r w:rsidRPr="00CA59AA">
          <w:rPr>
            <w:rFonts w:ascii="Times New Roman" w:hAnsi="Times New Roman" w:cs="Times New Roman"/>
            <w:sz w:val="22"/>
            <w:szCs w:val="22"/>
          </w:rPr>
          <w:t>части 2 статьи 11</w:t>
        </w:r>
      </w:hyperlink>
      <w:r w:rsidRPr="00CA59AA">
        <w:rPr>
          <w:rFonts w:ascii="Times New Roman" w:hAnsi="Times New Roman" w:cs="Times New Roman"/>
          <w:sz w:val="22"/>
          <w:szCs w:val="22"/>
        </w:rPr>
        <w:t xml:space="preserve"> Федерального закона от 27 июля 2006 г. № 152-ФЗ </w:t>
      </w:r>
      <w:r w:rsidR="00771F4C" w:rsidRPr="00CA59AA">
        <w:rPr>
          <w:rFonts w:ascii="Times New Roman" w:hAnsi="Times New Roman" w:cs="Times New Roman"/>
          <w:sz w:val="22"/>
          <w:szCs w:val="22"/>
        </w:rPr>
        <w:t>«</w:t>
      </w:r>
      <w:r w:rsidRPr="00CA59AA">
        <w:rPr>
          <w:rFonts w:ascii="Times New Roman" w:hAnsi="Times New Roman" w:cs="Times New Roman"/>
          <w:sz w:val="22"/>
          <w:szCs w:val="22"/>
        </w:rPr>
        <w:t>О персональных данных</w:t>
      </w:r>
      <w:r w:rsidR="00771F4C" w:rsidRPr="00CA59AA">
        <w:rPr>
          <w:rFonts w:ascii="Times New Roman" w:hAnsi="Times New Roman" w:cs="Times New Roman"/>
          <w:sz w:val="22"/>
          <w:szCs w:val="22"/>
        </w:rPr>
        <w:t>»</w:t>
      </w:r>
      <w:r w:rsidRPr="00CA59AA">
        <w:rPr>
          <w:rFonts w:ascii="Times New Roman" w:hAnsi="Times New Roman" w:cs="Times New Roman"/>
          <w:sz w:val="22"/>
          <w:szCs w:val="22"/>
        </w:rPr>
        <w:t>;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после увольнения с федеральной государственной гражданской службы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>Российской Федерации (прекращения трудовых отношений) персональные данные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 xml:space="preserve">будут храниться в </w:t>
      </w:r>
      <w:r w:rsidR="00092907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правлении Федерального казначейства по Хабаровскому краю</w:t>
      </w:r>
      <w:r w:rsidR="00092907" w:rsidRPr="00CA59AA">
        <w:rPr>
          <w:rFonts w:ascii="Times New Roman" w:hAnsi="Times New Roman" w:cs="Times New Roman"/>
          <w:sz w:val="22"/>
          <w:szCs w:val="22"/>
        </w:rPr>
        <w:t xml:space="preserve"> </w:t>
      </w:r>
      <w:r w:rsidRPr="00CA59AA">
        <w:rPr>
          <w:rFonts w:ascii="Times New Roman" w:hAnsi="Times New Roman" w:cs="Times New Roman"/>
          <w:sz w:val="22"/>
          <w:szCs w:val="22"/>
        </w:rPr>
        <w:t xml:space="preserve">в течение предусмотренного законодательством Российской Федерации срока хранения документов; 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>персональные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 данные, </w:t>
      </w:r>
      <w:r w:rsidRPr="00CA59AA">
        <w:rPr>
          <w:rFonts w:ascii="Times New Roman" w:hAnsi="Times New Roman" w:cs="Times New Roman"/>
          <w:sz w:val="22"/>
          <w:szCs w:val="22"/>
        </w:rPr>
        <w:t xml:space="preserve">предоставляемые в </w:t>
      </w:r>
      <w:r w:rsidR="00092907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правление Федерального казначейства по Хабаровскому краю</w:t>
      </w:r>
      <w:r w:rsidRPr="00CA59AA">
        <w:rPr>
          <w:rFonts w:ascii="Times New Roman" w:hAnsi="Times New Roman" w:cs="Times New Roman"/>
          <w:sz w:val="22"/>
          <w:szCs w:val="22"/>
        </w:rPr>
        <w:t xml:space="preserve">, а также в отношении третьих лиц, будут обрабатываться только в 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целях </w:t>
      </w:r>
      <w:r w:rsidRPr="00CA59AA">
        <w:rPr>
          <w:rFonts w:ascii="Times New Roman" w:hAnsi="Times New Roman" w:cs="Times New Roman"/>
          <w:sz w:val="22"/>
          <w:szCs w:val="22"/>
        </w:rPr>
        <w:t xml:space="preserve">осуществления </w:t>
      </w:r>
      <w:r w:rsidR="004B0F53" w:rsidRPr="00CA59AA">
        <w:rPr>
          <w:rFonts w:ascii="Times New Roman" w:hAnsi="Times New Roman" w:cs="Times New Roman"/>
          <w:sz w:val="22"/>
          <w:szCs w:val="22"/>
        </w:rPr>
        <w:t xml:space="preserve">и </w:t>
      </w:r>
      <w:r w:rsidRPr="00CA59AA">
        <w:rPr>
          <w:rFonts w:ascii="Times New Roman" w:hAnsi="Times New Roman" w:cs="Times New Roman"/>
          <w:sz w:val="22"/>
          <w:szCs w:val="22"/>
        </w:rPr>
        <w:t xml:space="preserve">выполнения возложенных законодательством Российской Федерации на </w:t>
      </w:r>
      <w:r w:rsidR="00092907" w:rsidRPr="00CA59AA">
        <w:rPr>
          <w:rFonts w:ascii="Times New Roman" w:hAnsi="Times New Roman" w:cs="Times New Roman"/>
          <w:b/>
          <w:sz w:val="22"/>
          <w:szCs w:val="22"/>
          <w:u w:val="single"/>
        </w:rPr>
        <w:t>У</w:t>
      </w:r>
      <w:r w:rsidR="00092907" w:rsidRPr="00CA59AA">
        <w:rPr>
          <w:rFonts w:ascii="Times New Roman" w:hAnsi="Times New Roman" w:cs="Times New Roman"/>
          <w:b/>
          <w:bCs/>
          <w:i/>
          <w:sz w:val="22"/>
          <w:szCs w:val="22"/>
          <w:u w:val="single"/>
        </w:rPr>
        <w:t>правления Федерального казначейства по Хабаровскому краю</w:t>
      </w:r>
      <w:r w:rsidRPr="00CA59AA">
        <w:rPr>
          <w:rFonts w:ascii="Times New Roman" w:hAnsi="Times New Roman" w:cs="Times New Roman"/>
          <w:sz w:val="22"/>
          <w:szCs w:val="22"/>
        </w:rPr>
        <w:t>, полномочий и обязанностей.</w:t>
      </w:r>
    </w:p>
    <w:p w:rsidR="00367BAD" w:rsidRPr="00CA59AA" w:rsidRDefault="00367BAD" w:rsidP="00FF28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67BAD" w:rsidRPr="00CA59AA" w:rsidRDefault="00367BAD" w:rsidP="00FF28BC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    Дата начала обработки персональных данных: __</w:t>
      </w:r>
      <w:r w:rsidR="00D64411" w:rsidRPr="00D64411">
        <w:rPr>
          <w:rFonts w:ascii="Times New Roman" w:hAnsi="Times New Roman" w:cs="Times New Roman"/>
          <w:sz w:val="22"/>
          <w:szCs w:val="22"/>
        </w:rPr>
        <w:t>_</w:t>
      </w:r>
      <w:r w:rsidR="00D64411">
        <w:rPr>
          <w:rFonts w:ascii="Times New Roman" w:hAnsi="Times New Roman" w:cs="Times New Roman"/>
          <w:sz w:val="22"/>
          <w:szCs w:val="22"/>
          <w:lang w:val="en-US"/>
        </w:rPr>
        <w:t>_</w:t>
      </w:r>
      <w:bookmarkStart w:id="0" w:name="_GoBack"/>
      <w:bookmarkEnd w:id="0"/>
      <w:r w:rsidR="0015470E">
        <w:rPr>
          <w:rFonts w:ascii="Times New Roman" w:hAnsi="Times New Roman" w:cs="Times New Roman"/>
          <w:sz w:val="22"/>
          <w:szCs w:val="22"/>
        </w:rPr>
        <w:t>________</w:t>
      </w:r>
      <w:r w:rsidRPr="00CA59A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(число, месяц, год)</w:t>
      </w:r>
    </w:p>
    <w:p w:rsidR="00367BAD" w:rsidRPr="00CA59AA" w:rsidRDefault="00367BAD" w:rsidP="00FF28BC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367BAD" w:rsidRPr="00CA59AA" w:rsidRDefault="00367BAD" w:rsidP="00FF28BC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                                               ____________________________</w:t>
      </w:r>
    </w:p>
    <w:p w:rsidR="00BB5029" w:rsidRPr="00CA59AA" w:rsidRDefault="00367BAD" w:rsidP="00FF28BC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CA59A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(подпись)</w:t>
      </w:r>
    </w:p>
    <w:sectPr w:rsidR="00BB5029" w:rsidRPr="00CA59AA" w:rsidSect="00CA59AA">
      <w:headerReference w:type="default" r:id="rId11"/>
      <w:pgSz w:w="11906" w:h="16838"/>
      <w:pgMar w:top="1276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C93" w:rsidRDefault="00A61C93" w:rsidP="00532E5A">
      <w:r>
        <w:separator/>
      </w:r>
    </w:p>
  </w:endnote>
  <w:endnote w:type="continuationSeparator" w:id="0">
    <w:p w:rsidR="00A61C93" w:rsidRDefault="00A61C93" w:rsidP="00532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C93" w:rsidRDefault="00A61C93" w:rsidP="00532E5A">
      <w:r>
        <w:separator/>
      </w:r>
    </w:p>
  </w:footnote>
  <w:footnote w:type="continuationSeparator" w:id="0">
    <w:p w:rsidR="00A61C93" w:rsidRDefault="00A61C93" w:rsidP="00532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142858"/>
      <w:docPartObj>
        <w:docPartGallery w:val="Page Numbers (Top of Page)"/>
        <w:docPartUnique/>
      </w:docPartObj>
    </w:sdtPr>
    <w:sdtEndPr/>
    <w:sdtContent>
      <w:p w:rsidR="007C0BA1" w:rsidRDefault="007C0B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411">
          <w:rPr>
            <w:noProof/>
          </w:rPr>
          <w:t>2</w:t>
        </w:r>
        <w:r>
          <w:fldChar w:fldCharType="end"/>
        </w:r>
      </w:p>
    </w:sdtContent>
  </w:sdt>
  <w:p w:rsidR="007C0BA1" w:rsidRDefault="007C0B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B1"/>
    <w:rsid w:val="0001423D"/>
    <w:rsid w:val="00015AEE"/>
    <w:rsid w:val="00017A52"/>
    <w:rsid w:val="00085007"/>
    <w:rsid w:val="00092907"/>
    <w:rsid w:val="000A5660"/>
    <w:rsid w:val="000A7174"/>
    <w:rsid w:val="000C76AB"/>
    <w:rsid w:val="000D125B"/>
    <w:rsid w:val="0015470E"/>
    <w:rsid w:val="00172062"/>
    <w:rsid w:val="00183678"/>
    <w:rsid w:val="0019501B"/>
    <w:rsid w:val="001A06F9"/>
    <w:rsid w:val="001A62D7"/>
    <w:rsid w:val="001A6E7B"/>
    <w:rsid w:val="001B2FC4"/>
    <w:rsid w:val="001B39A2"/>
    <w:rsid w:val="001B58BF"/>
    <w:rsid w:val="001D4AC7"/>
    <w:rsid w:val="001D74FC"/>
    <w:rsid w:val="001F0083"/>
    <w:rsid w:val="001F7E04"/>
    <w:rsid w:val="00241B8A"/>
    <w:rsid w:val="00280765"/>
    <w:rsid w:val="002B402A"/>
    <w:rsid w:val="002D49C2"/>
    <w:rsid w:val="002E103A"/>
    <w:rsid w:val="002E1B55"/>
    <w:rsid w:val="00321B4E"/>
    <w:rsid w:val="003665A9"/>
    <w:rsid w:val="00367BAD"/>
    <w:rsid w:val="0037015D"/>
    <w:rsid w:val="00370FC8"/>
    <w:rsid w:val="00373490"/>
    <w:rsid w:val="003B18A2"/>
    <w:rsid w:val="003B35D1"/>
    <w:rsid w:val="003D3F3A"/>
    <w:rsid w:val="003E769F"/>
    <w:rsid w:val="00406DFE"/>
    <w:rsid w:val="00425184"/>
    <w:rsid w:val="00444EFB"/>
    <w:rsid w:val="004B0F53"/>
    <w:rsid w:val="004D5466"/>
    <w:rsid w:val="004E5110"/>
    <w:rsid w:val="005117E1"/>
    <w:rsid w:val="00532E5A"/>
    <w:rsid w:val="005A630F"/>
    <w:rsid w:val="005C4BE1"/>
    <w:rsid w:val="005D43B5"/>
    <w:rsid w:val="005F4A33"/>
    <w:rsid w:val="00602CB6"/>
    <w:rsid w:val="00606250"/>
    <w:rsid w:val="00610142"/>
    <w:rsid w:val="0061726B"/>
    <w:rsid w:val="00652856"/>
    <w:rsid w:val="0065468E"/>
    <w:rsid w:val="00681F82"/>
    <w:rsid w:val="0068441F"/>
    <w:rsid w:val="006F5D82"/>
    <w:rsid w:val="00722133"/>
    <w:rsid w:val="00771F4C"/>
    <w:rsid w:val="00772597"/>
    <w:rsid w:val="00791DB6"/>
    <w:rsid w:val="007C0BA1"/>
    <w:rsid w:val="007D2172"/>
    <w:rsid w:val="007F04C4"/>
    <w:rsid w:val="007F28BE"/>
    <w:rsid w:val="007F3335"/>
    <w:rsid w:val="008166D7"/>
    <w:rsid w:val="00832E15"/>
    <w:rsid w:val="00843CA4"/>
    <w:rsid w:val="008907BB"/>
    <w:rsid w:val="008F5B69"/>
    <w:rsid w:val="00962DEE"/>
    <w:rsid w:val="009A09BE"/>
    <w:rsid w:val="009A6C81"/>
    <w:rsid w:val="009D51F1"/>
    <w:rsid w:val="009E0F6F"/>
    <w:rsid w:val="00A14181"/>
    <w:rsid w:val="00A23CB3"/>
    <w:rsid w:val="00A25AC8"/>
    <w:rsid w:val="00A32FBA"/>
    <w:rsid w:val="00A41E71"/>
    <w:rsid w:val="00A56ECB"/>
    <w:rsid w:val="00A61C93"/>
    <w:rsid w:val="00A67214"/>
    <w:rsid w:val="00A6785C"/>
    <w:rsid w:val="00A81CC2"/>
    <w:rsid w:val="00A86606"/>
    <w:rsid w:val="00AE74ED"/>
    <w:rsid w:val="00B01530"/>
    <w:rsid w:val="00B031BE"/>
    <w:rsid w:val="00B14EC5"/>
    <w:rsid w:val="00B53CDD"/>
    <w:rsid w:val="00B87970"/>
    <w:rsid w:val="00BB5029"/>
    <w:rsid w:val="00BE4788"/>
    <w:rsid w:val="00BE61C5"/>
    <w:rsid w:val="00BF2704"/>
    <w:rsid w:val="00C03B39"/>
    <w:rsid w:val="00C23CA4"/>
    <w:rsid w:val="00C62FB2"/>
    <w:rsid w:val="00C82789"/>
    <w:rsid w:val="00CA59AA"/>
    <w:rsid w:val="00CB4D08"/>
    <w:rsid w:val="00CD014F"/>
    <w:rsid w:val="00CF0393"/>
    <w:rsid w:val="00D327EF"/>
    <w:rsid w:val="00D32871"/>
    <w:rsid w:val="00D64411"/>
    <w:rsid w:val="00D86ABF"/>
    <w:rsid w:val="00DC1983"/>
    <w:rsid w:val="00DF13D3"/>
    <w:rsid w:val="00DF6010"/>
    <w:rsid w:val="00E32CAC"/>
    <w:rsid w:val="00E87226"/>
    <w:rsid w:val="00EB3C74"/>
    <w:rsid w:val="00F105AF"/>
    <w:rsid w:val="00F17ABD"/>
    <w:rsid w:val="00F22ACC"/>
    <w:rsid w:val="00F417B1"/>
    <w:rsid w:val="00F871AC"/>
    <w:rsid w:val="00F878C2"/>
    <w:rsid w:val="00FA5DD4"/>
    <w:rsid w:val="00FB6A59"/>
    <w:rsid w:val="00FE1B62"/>
    <w:rsid w:val="00FE32A8"/>
    <w:rsid w:val="00FF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7B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7B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2E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E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32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2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32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2E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1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7B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7B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2E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E5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32E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32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32E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32E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7E317DA913B4DF38D30847B852E19173F0F91B912B1C642DB4FECA0927122143AB18F6F7ED04E70Ai8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77E317DA913B4DF38D30847B852E19173F0F91B912B1C642DB4FECA0927122143AB18F6F7ED04E70Ai1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77E317DA913B4DF38D30847B852E19173F0F91B912B1C642DB4FECA0927122143AB18F60Fi5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7E317DA913B4DF38D30847B852E19173F0F91B912B1C642DB4FECA0927122143AB18F6F7ED06E90Ai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Ольга Кузьминична</dc:creator>
  <cp:lastModifiedBy>Эльвира А. Камалиева</cp:lastModifiedBy>
  <cp:revision>13</cp:revision>
  <cp:lastPrinted>2019-10-02T11:34:00Z</cp:lastPrinted>
  <dcterms:created xsi:type="dcterms:W3CDTF">2019-10-10T00:22:00Z</dcterms:created>
  <dcterms:modified xsi:type="dcterms:W3CDTF">2023-07-05T00:02:00Z</dcterms:modified>
</cp:coreProperties>
</file>